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44" w:rsidRPr="00B20A44" w:rsidRDefault="00B20A44" w:rsidP="00B20A44">
      <w:pPr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B20A44">
        <w:rPr>
          <w:rFonts w:ascii="Cambria" w:eastAsia="Times New Roman" w:hAnsi="Cambria" w:cs="Arial"/>
          <w:b/>
          <w:bCs/>
          <w:color w:val="365F91"/>
          <w:kern w:val="36"/>
          <w:sz w:val="24"/>
          <w:szCs w:val="24"/>
          <w:lang w:eastAsia="ru-RU"/>
        </w:rPr>
        <w:t>Положение о школьной службе примирения  (медиации)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Pr="00B20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Общие положения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   Школьная служба примирения (медиации) является социальной службой, действующей в школе на основе добровольческих усилий учащихся.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   Школьная служба примирения (медиации) действует на основании действующего законодательства, Устава школы и настоящего Положения.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 w:rsidRPr="00B20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Цели и задачи школьной службы примирения (медиации)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    Целью деятельности службы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    Задачами деятельности службы являются: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2.2.1.</w:t>
      </w:r>
      <w:r w:rsidRPr="00B20A44"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  <w:t>   </w:t>
      </w: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Проведение примирительных программ для участников школьных конфликтов и ситуаций криминального характера.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2.2.2.</w:t>
      </w:r>
      <w:r w:rsidRPr="00B20A44"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  <w:t>     </w:t>
      </w: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школьников методам урегулирования конфликтов.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3.   </w:t>
      </w:r>
      <w:r w:rsidRPr="00B20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Принципы деятельности школьной службы примирения (медиации)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3.1. Деятельность службы основана на следующих принципах: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3.1.1.</w:t>
      </w:r>
      <w:r w:rsidRPr="00B20A44"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  <w:t>   </w:t>
      </w: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3.1.2.</w:t>
      </w:r>
      <w:r w:rsidRPr="00B20A44"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  <w:t>   </w:t>
      </w: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Принцип конфиденциальности, предполагающий обязательство службы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3.1.3.     Принцип нейтральности, запрещающий школьной службе примирения (медиации) принимать сторону одного из участников конфликта. Нейтральность предполагает, что служба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4.   </w:t>
      </w:r>
      <w:r w:rsidRPr="00B20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Порядок формирования школьной службы примирения (медиации)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4.1.     В состав школьной службы примирения (медиации)   могут входить учителя, родители, прошедшие обучение проведению примирительных программ.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4.2.    Руководителем службы может быть социальный педагог, психолог или иной педагогический работник школы, на которого возлагаются обязанности по руководству школьной службой примирения (медиации) приказом директора школы.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4.3.    Вопросы членства в службе, требований к учителям, </w:t>
      </w:r>
      <w:proofErr w:type="spellStart"/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рордителям</w:t>
      </w:r>
      <w:proofErr w:type="spellEnd"/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входящим в состав службы, и иные вопросы, не регламентированные настоящим Положением, могут определяться Уставом, принимаемым школьной службой примирения (медиации) самостоятельно.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5.   </w:t>
      </w:r>
      <w:r w:rsidRPr="00B20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Порядок работы школьной службой примирения (медиации)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5.1. Школьная служба примирения (медиации) может получать информацию о случаях конфликтного или криминального характера от педагогов, учащихся, администрации школы, членов службы.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5.2.   Школьная служба примирения (медиации)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5.3.</w:t>
      </w:r>
      <w:r w:rsidRPr="00B20A44"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  <w:t> </w:t>
      </w: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5.4.</w:t>
      </w:r>
      <w:r w:rsidRPr="00B20A44"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  <w:t>   </w:t>
      </w: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если примирительная программа планируется на этапе дознания или следствия, т</w:t>
      </w:r>
      <w:proofErr w:type="gramStart"/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о ее</w:t>
      </w:r>
      <w:proofErr w:type="gramEnd"/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5.5.   Переговоры с родителями и должностными лицами проводит руководитель службы.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5.6. В случае</w:t>
      </w:r>
      <w:proofErr w:type="gramStart"/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5.7.</w:t>
      </w:r>
      <w:r w:rsidRPr="00B20A44"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  <w:t> </w:t>
      </w: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5.8.   Школьная служба примирения (медиации) самостоятельно определяет сроки и этапы проведения программы в каждом отдельном случае.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5.9.</w:t>
      </w:r>
      <w:r w:rsidRPr="00B20A44"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  <w:t> </w:t>
      </w: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5.10. При необходимости служба передает копию примирительного договора администрации школы.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5.11. Школьная служба примирения (медиации)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помогает сторонам осознать причины трудностей и пути их преодоления.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5.12. При необходимости служба содействует в предоставлении участникам примирительной программы доступа к услугам по социальной реабилитации.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</w:t>
      </w:r>
      <w:r w:rsidRPr="00B20A44"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  <w:t>   </w:t>
      </w:r>
      <w:r w:rsidRPr="00B20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Организация деятельности</w:t>
      </w: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20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школьной службы примирения (медиации)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6.1.    Школьная служба примирения (медиации)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– такие, как оборудование, оргтехника, канцелярские принадлежности, средства информации и другие.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6.2.    Должностные лица школы оказывают службе содействие в распространении информации о деятельности службы среди педагогов и школьников.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6.3.    Служба имеет право пользоваться услугами психолога, социального педагога и других специалистов школы.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6.4.    Администрация школы содействует школьной службе примирения (медиации) в организации взаимодействия с социальными службами и другими организациями.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6.5.</w:t>
      </w:r>
      <w:r w:rsidRPr="00B20A44"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  <w:t>  </w:t>
      </w: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7.</w:t>
      </w:r>
      <w:r w:rsidRPr="00B20A44">
        <w:rPr>
          <w:rFonts w:ascii="Calibri" w:eastAsia="Times New Roman" w:hAnsi="Calibri" w:cs="Arial"/>
          <w:b/>
          <w:bCs/>
          <w:color w:val="000000"/>
          <w:shd w:val="clear" w:color="auto" w:fill="FFFFFF"/>
          <w:lang w:eastAsia="ru-RU"/>
        </w:rPr>
        <w:t>  </w:t>
      </w:r>
      <w:r w:rsidRPr="00B20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Заключительные положения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7.1.</w:t>
      </w:r>
      <w:r w:rsidRPr="00B20A44"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  <w:t>    </w:t>
      </w: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Настоящее положение вступает в силу с момента утверждения.</w:t>
      </w:r>
    </w:p>
    <w:p w:rsidR="00B20A44" w:rsidRPr="00B20A44" w:rsidRDefault="00B20A44" w:rsidP="00B20A4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0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7.2.    Изменения в настоящее положение вносятся директором школы по предложению школьной службы примирения (медиации) или органов школьного самоуправления.</w:t>
      </w:r>
    </w:p>
    <w:p w:rsidR="00B66DC8" w:rsidRDefault="00B66DC8"/>
    <w:sectPr w:rsidR="00B66DC8" w:rsidSect="00B20A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44"/>
    <w:rsid w:val="00B20A44"/>
    <w:rsid w:val="00B6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20A44"/>
    <w:rPr>
      <w:b/>
      <w:bCs/>
    </w:rPr>
  </w:style>
  <w:style w:type="paragraph" w:styleId="a4">
    <w:name w:val="Normal (Web)"/>
    <w:basedOn w:val="a"/>
    <w:uiPriority w:val="99"/>
    <w:semiHidden/>
    <w:unhideWhenUsed/>
    <w:rsid w:val="00B2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20A44"/>
    <w:rPr>
      <w:b/>
      <w:bCs/>
    </w:rPr>
  </w:style>
  <w:style w:type="paragraph" w:styleId="a4">
    <w:name w:val="Normal (Web)"/>
    <w:basedOn w:val="a"/>
    <w:uiPriority w:val="99"/>
    <w:semiHidden/>
    <w:unhideWhenUsed/>
    <w:rsid w:val="00B2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2025-02-19T11:00:00Z</dcterms:created>
  <dcterms:modified xsi:type="dcterms:W3CDTF">2025-02-19T11:00:00Z</dcterms:modified>
</cp:coreProperties>
</file>